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CA68" w14:textId="74AAA294" w:rsidR="00BA0F65" w:rsidRDefault="00BA0F65" w:rsidP="007865A5">
      <w:pPr>
        <w:jc w:val="center"/>
      </w:pPr>
      <w:bookmarkStart w:id="0" w:name="_GoBack"/>
      <w:bookmarkEnd w:id="0"/>
      <w:r>
        <w:t>How do I begin the process of becoming Endorsed® by MI-AIMH?</w:t>
      </w:r>
    </w:p>
    <w:p w14:paraId="237D5041" w14:textId="53A6D4FE" w:rsidR="00D06767" w:rsidRPr="00BA0F65" w:rsidRDefault="00BA0F65" w:rsidP="007865A5">
      <w:pPr>
        <w:jc w:val="center"/>
      </w:pPr>
      <w:r w:rsidRPr="00BA0F65">
        <w:t>(Infant Family Associate: Level I)</w:t>
      </w:r>
    </w:p>
    <w:p w14:paraId="197C7FF8" w14:textId="77777777" w:rsidR="00D06767" w:rsidRDefault="00D06767" w:rsidP="00D06767"/>
    <w:p w14:paraId="584602F7" w14:textId="77777777" w:rsidR="00D06767" w:rsidRPr="00BA0F65" w:rsidRDefault="00D06767" w:rsidP="00D06767">
      <w:pPr>
        <w:rPr>
          <w:b/>
        </w:rPr>
      </w:pPr>
      <w:r w:rsidRPr="00BA0F65">
        <w:rPr>
          <w:b/>
        </w:rPr>
        <w:t>Initial:</w:t>
      </w:r>
    </w:p>
    <w:p w14:paraId="10ECAE93" w14:textId="73EF9B1E" w:rsidR="008B14DC" w:rsidRPr="00BA0F65" w:rsidRDefault="00BA0F65" w:rsidP="00D06767">
      <w:pPr>
        <w:pStyle w:val="ListParagraph"/>
        <w:numPr>
          <w:ilvl w:val="0"/>
          <w:numId w:val="1"/>
        </w:numPr>
      </w:pPr>
      <w:r w:rsidRPr="00BA0F65">
        <w:t xml:space="preserve">Become a </w:t>
      </w:r>
      <w:r w:rsidR="00D06767" w:rsidRPr="00BA0F65">
        <w:t xml:space="preserve">MI-AIMH </w:t>
      </w:r>
      <w:r w:rsidRPr="00BA0F65">
        <w:t>member</w:t>
      </w:r>
      <w:r w:rsidR="00D06767" w:rsidRPr="00BA0F65">
        <w:t xml:space="preserve"> (www.</w:t>
      </w:r>
      <w:r w:rsidR="00997B1A" w:rsidRPr="00BA0F65">
        <w:t>my.mi-aimh.org</w:t>
      </w:r>
      <w:r w:rsidRPr="00BA0F65">
        <w:t>), if you are not already ($70)</w:t>
      </w:r>
    </w:p>
    <w:p w14:paraId="2EE88FA3" w14:textId="07257AF3" w:rsidR="00BA0F65" w:rsidRPr="00BA0F65" w:rsidRDefault="00BA0F65" w:rsidP="00D06767">
      <w:pPr>
        <w:pStyle w:val="ListParagraph"/>
        <w:numPr>
          <w:ilvl w:val="0"/>
          <w:numId w:val="1"/>
        </w:numPr>
      </w:pPr>
      <w:r w:rsidRPr="00BA0F65">
        <w:t>Register as a “New Applicant” on our Endorsement Application System (</w:t>
      </w:r>
      <w:proofErr w:type="spellStart"/>
      <w:r w:rsidRPr="00BA0F65">
        <w:t>EASy</w:t>
      </w:r>
      <w:proofErr w:type="spellEnd"/>
      <w:r w:rsidRPr="00BA0F65">
        <w:t>) (https://easy.mi-aimh.org)</w:t>
      </w:r>
    </w:p>
    <w:p w14:paraId="79DD54F0" w14:textId="4A1EBC0B" w:rsidR="00D06767" w:rsidRPr="00BA0F65" w:rsidRDefault="00D06767" w:rsidP="00D06767">
      <w:pPr>
        <w:pStyle w:val="ListParagraph"/>
        <w:numPr>
          <w:ilvl w:val="0"/>
          <w:numId w:val="1"/>
        </w:numPr>
      </w:pPr>
      <w:r w:rsidRPr="00BA0F65">
        <w:t xml:space="preserve">Complete </w:t>
      </w:r>
      <w:r w:rsidR="007865A5" w:rsidRPr="00BA0F65">
        <w:t xml:space="preserve">&amp; submit </w:t>
      </w:r>
      <w:r w:rsidR="00BA0F65" w:rsidRPr="00BA0F65">
        <w:t xml:space="preserve">Preliminary Application on </w:t>
      </w:r>
      <w:proofErr w:type="spellStart"/>
      <w:r w:rsidR="00BA0F65" w:rsidRPr="00BA0F65">
        <w:t>EASy</w:t>
      </w:r>
      <w:proofErr w:type="spellEnd"/>
      <w:r w:rsidR="00BA0F65" w:rsidRPr="00BA0F65">
        <w:t>; this will prompt you to p</w:t>
      </w:r>
      <w:r w:rsidRPr="00BA0F65">
        <w:t>ay</w:t>
      </w:r>
      <w:r w:rsidR="00BA0F65" w:rsidRPr="00BA0F65">
        <w:t xml:space="preserve"> the</w:t>
      </w:r>
      <w:r w:rsidRPr="00BA0F65">
        <w:t xml:space="preserve"> </w:t>
      </w:r>
      <w:proofErr w:type="spellStart"/>
      <w:r w:rsidR="00997B1A" w:rsidRPr="00BA0F65">
        <w:t>EASy</w:t>
      </w:r>
      <w:proofErr w:type="spellEnd"/>
      <w:r w:rsidR="00997B1A" w:rsidRPr="00BA0F65">
        <w:t xml:space="preserve"> Registration</w:t>
      </w:r>
      <w:r w:rsidRPr="00BA0F65">
        <w:t xml:space="preserve"> Fee</w:t>
      </w:r>
      <w:r w:rsidR="00BA0F65" w:rsidRPr="00BA0F65">
        <w:t xml:space="preserve"> ($15)</w:t>
      </w:r>
    </w:p>
    <w:p w14:paraId="7186DCE1" w14:textId="390F6FCB" w:rsidR="00997B1A" w:rsidRPr="00BA0F65" w:rsidRDefault="00BA0F65" w:rsidP="00D06767">
      <w:pPr>
        <w:pStyle w:val="ListParagraph"/>
        <w:numPr>
          <w:ilvl w:val="0"/>
          <w:numId w:val="1"/>
        </w:numPr>
      </w:pPr>
      <w:r w:rsidRPr="00BA0F65">
        <w:t>You will</w:t>
      </w:r>
      <w:r w:rsidR="00997B1A" w:rsidRPr="00BA0F65">
        <w:t xml:space="preserve"> receive a</w:t>
      </w:r>
      <w:r w:rsidRPr="00BA0F65">
        <w:t xml:space="preserve">n </w:t>
      </w:r>
      <w:proofErr w:type="spellStart"/>
      <w:r w:rsidRPr="00BA0F65">
        <w:t>EASy</w:t>
      </w:r>
      <w:proofErr w:type="spellEnd"/>
      <w:r w:rsidR="00997B1A" w:rsidRPr="00BA0F65">
        <w:t xml:space="preserve"> username &amp; password </w:t>
      </w:r>
      <w:r w:rsidRPr="00BA0F65">
        <w:t xml:space="preserve">once </w:t>
      </w:r>
      <w:r w:rsidR="00997B1A" w:rsidRPr="00BA0F65">
        <w:t>registration fee is paid and membership is confirmed</w:t>
      </w:r>
    </w:p>
    <w:p w14:paraId="3B106FB4" w14:textId="77777777" w:rsidR="00D06767" w:rsidRPr="00BA0F65" w:rsidRDefault="00D06767" w:rsidP="00D06767"/>
    <w:p w14:paraId="009A1141" w14:textId="77777777" w:rsidR="00D06767" w:rsidRPr="00BA0F65" w:rsidRDefault="007865A5" w:rsidP="00D06767">
      <w:pPr>
        <w:rPr>
          <w:b/>
        </w:rPr>
      </w:pPr>
      <w:r w:rsidRPr="00BA0F65">
        <w:rPr>
          <w:b/>
        </w:rPr>
        <w:t xml:space="preserve">Upon Receiving </w:t>
      </w:r>
      <w:proofErr w:type="spellStart"/>
      <w:r w:rsidRPr="00BA0F65">
        <w:rPr>
          <w:b/>
        </w:rPr>
        <w:t>EASy</w:t>
      </w:r>
      <w:proofErr w:type="spellEnd"/>
      <w:r w:rsidRPr="00BA0F65">
        <w:rPr>
          <w:b/>
        </w:rPr>
        <w:t xml:space="preserve"> Login &amp; P</w:t>
      </w:r>
      <w:r w:rsidR="00D06767" w:rsidRPr="00BA0F65">
        <w:rPr>
          <w:b/>
        </w:rPr>
        <w:t>assword:</w:t>
      </w:r>
    </w:p>
    <w:p w14:paraId="31949B51" w14:textId="722A6396" w:rsidR="003A01C0" w:rsidRPr="00BA0F65" w:rsidRDefault="003A01C0" w:rsidP="00D06767">
      <w:pPr>
        <w:pStyle w:val="ListParagraph"/>
        <w:numPr>
          <w:ilvl w:val="0"/>
          <w:numId w:val="1"/>
        </w:numPr>
      </w:pPr>
      <w:r w:rsidRPr="00BA0F65">
        <w:t xml:space="preserve">Login to </w:t>
      </w:r>
      <w:proofErr w:type="spellStart"/>
      <w:r w:rsidRPr="00BA0F65">
        <w:t>E</w:t>
      </w:r>
      <w:r w:rsidR="00B14DE1">
        <w:t>ASy</w:t>
      </w:r>
      <w:proofErr w:type="spellEnd"/>
      <w:r w:rsidR="00B14DE1">
        <w:t xml:space="preserve"> using your </w:t>
      </w:r>
      <w:proofErr w:type="spellStart"/>
      <w:r w:rsidR="00B14DE1">
        <w:t>EASy</w:t>
      </w:r>
      <w:proofErr w:type="spellEnd"/>
      <w:r w:rsidR="00B14DE1">
        <w:t xml:space="preserve"> issued user</w:t>
      </w:r>
      <w:r w:rsidRPr="00BA0F65">
        <w:t>name &amp; password</w:t>
      </w:r>
    </w:p>
    <w:p w14:paraId="5F677B65" w14:textId="1FF5CA67" w:rsidR="00997B1A" w:rsidRPr="00BA0F65" w:rsidRDefault="00997B1A" w:rsidP="00D06767">
      <w:pPr>
        <w:pStyle w:val="ListParagraph"/>
        <w:numPr>
          <w:ilvl w:val="0"/>
          <w:numId w:val="1"/>
        </w:numPr>
      </w:pPr>
      <w:r w:rsidRPr="00BA0F65">
        <w:t>Go to Edit Profile to change password and/or to elect to receive email notifications when references are completed, transcripts are uploaded, etc.</w:t>
      </w:r>
    </w:p>
    <w:p w14:paraId="33629CCC" w14:textId="73E4E8CB" w:rsidR="00997B1A" w:rsidRPr="00BA0F65" w:rsidRDefault="00997B1A" w:rsidP="00D06767">
      <w:pPr>
        <w:pStyle w:val="ListParagraph"/>
        <w:numPr>
          <w:ilvl w:val="0"/>
          <w:numId w:val="1"/>
        </w:numPr>
      </w:pPr>
      <w:r w:rsidRPr="00BA0F65">
        <w:t xml:space="preserve">Review </w:t>
      </w:r>
      <w:r w:rsidRPr="00BA0F65">
        <w:rPr>
          <w:i/>
        </w:rPr>
        <w:t>Competency Guidelines</w:t>
      </w:r>
      <w:r w:rsidRPr="00BA0F65">
        <w:t xml:space="preserve"> book that is mailed to you for details about requirements and competencies at your desired level</w:t>
      </w:r>
    </w:p>
    <w:p w14:paraId="2D174ED1" w14:textId="512C0293" w:rsidR="00D06767" w:rsidRPr="00BA0F65" w:rsidRDefault="003A01C0" w:rsidP="00D06767">
      <w:pPr>
        <w:pStyle w:val="ListParagraph"/>
        <w:numPr>
          <w:ilvl w:val="0"/>
          <w:numId w:val="1"/>
        </w:numPr>
      </w:pPr>
      <w:r w:rsidRPr="00BA0F65">
        <w:t>Order t</w:t>
      </w:r>
      <w:r w:rsidR="00D06767" w:rsidRPr="00BA0F65">
        <w:t>ranscripts</w:t>
      </w:r>
      <w:r w:rsidR="00BA0F65" w:rsidRPr="00BA0F65">
        <w:t xml:space="preserve"> (if applicable)</w:t>
      </w:r>
      <w:r w:rsidR="00D06767" w:rsidRPr="00BA0F65">
        <w:t xml:space="preserve"> from every university/college attended</w:t>
      </w:r>
      <w:r w:rsidR="00D357B1" w:rsidRPr="00BA0F65">
        <w:t xml:space="preserve"> </w:t>
      </w:r>
      <w:r w:rsidR="00D357B1" w:rsidRPr="00BA0F65">
        <w:rPr>
          <w:b/>
        </w:rPr>
        <w:t>at least 4-weeks</w:t>
      </w:r>
      <w:r w:rsidR="00D357B1" w:rsidRPr="00BA0F65">
        <w:t xml:space="preserve"> before you plan to submit your application </w:t>
      </w:r>
    </w:p>
    <w:p w14:paraId="7237657A" w14:textId="03525059" w:rsidR="007865A5" w:rsidRPr="00BA0F65" w:rsidRDefault="003A01C0" w:rsidP="00D06767">
      <w:pPr>
        <w:pStyle w:val="ListParagraph"/>
        <w:numPr>
          <w:ilvl w:val="0"/>
          <w:numId w:val="1"/>
        </w:numPr>
      </w:pPr>
      <w:r w:rsidRPr="00BA0F65">
        <w:t>Complete each</w:t>
      </w:r>
      <w:r w:rsidR="007865A5" w:rsidRPr="00BA0F65">
        <w:t xml:space="preserve"> tab of the </w:t>
      </w:r>
      <w:proofErr w:type="spellStart"/>
      <w:r w:rsidR="007865A5" w:rsidRPr="00BA0F65">
        <w:t>EASy</w:t>
      </w:r>
      <w:proofErr w:type="spellEnd"/>
      <w:r w:rsidR="007865A5" w:rsidRPr="00BA0F65">
        <w:t xml:space="preserve"> application, including, work, education, specialized in-service training, supervision</w:t>
      </w:r>
      <w:r w:rsidR="00BA0F65" w:rsidRPr="00BA0F65">
        <w:t xml:space="preserve"> (if applicable)</w:t>
      </w:r>
      <w:r w:rsidR="007865A5" w:rsidRPr="00BA0F65">
        <w:t>, and references</w:t>
      </w:r>
    </w:p>
    <w:p w14:paraId="523CEEB2" w14:textId="77777777" w:rsidR="00D06767" w:rsidRPr="00BA0F65" w:rsidRDefault="00D06767" w:rsidP="00D06767"/>
    <w:p w14:paraId="069DFE28" w14:textId="77777777" w:rsidR="00D06767" w:rsidRPr="00BA0F65" w:rsidRDefault="00D06767" w:rsidP="00D06767">
      <w:pPr>
        <w:rPr>
          <w:b/>
        </w:rPr>
      </w:pPr>
      <w:r w:rsidRPr="00BA0F65">
        <w:rPr>
          <w:b/>
        </w:rPr>
        <w:t>Prior to “Submitting” your Application:</w:t>
      </w:r>
    </w:p>
    <w:p w14:paraId="762BEFB0" w14:textId="77777777" w:rsidR="00D06767" w:rsidRPr="00BA0F65" w:rsidRDefault="007865A5" w:rsidP="00D06767">
      <w:pPr>
        <w:pStyle w:val="ListParagraph"/>
        <w:numPr>
          <w:ilvl w:val="0"/>
          <w:numId w:val="1"/>
        </w:numPr>
      </w:pPr>
      <w:r w:rsidRPr="00BA0F65">
        <w:t xml:space="preserve">Check to see your </w:t>
      </w:r>
      <w:r w:rsidR="00D06767" w:rsidRPr="00BA0F65">
        <w:t>transcripts have been uploaded</w:t>
      </w:r>
    </w:p>
    <w:p w14:paraId="0E9724C2" w14:textId="1086EDC7" w:rsidR="00D06767" w:rsidRPr="00BA0F65" w:rsidRDefault="00D06767" w:rsidP="00D06767">
      <w:pPr>
        <w:pStyle w:val="ListParagraph"/>
        <w:numPr>
          <w:ilvl w:val="0"/>
          <w:numId w:val="1"/>
        </w:numPr>
      </w:pPr>
      <w:r w:rsidRPr="00BA0F65">
        <w:t xml:space="preserve">Check to </w:t>
      </w:r>
      <w:r w:rsidR="007865A5" w:rsidRPr="00BA0F65">
        <w:t>see that</w:t>
      </w:r>
      <w:r w:rsidRPr="00BA0F65">
        <w:t xml:space="preserve"> all of your references have </w:t>
      </w:r>
      <w:r w:rsidR="00997B1A" w:rsidRPr="00BA0F65">
        <w:t xml:space="preserve">completed their rating </w:t>
      </w:r>
      <w:r w:rsidRPr="00BA0F65">
        <w:t>forms</w:t>
      </w:r>
    </w:p>
    <w:p w14:paraId="5769D6A8" w14:textId="77777777" w:rsidR="00D06767" w:rsidRPr="00BA0F65" w:rsidRDefault="00D06767" w:rsidP="00D06767">
      <w:pPr>
        <w:pStyle w:val="ListParagraph"/>
        <w:numPr>
          <w:ilvl w:val="0"/>
          <w:numId w:val="1"/>
        </w:numPr>
      </w:pPr>
      <w:r w:rsidRPr="00BA0F65">
        <w:t xml:space="preserve">Check to </w:t>
      </w:r>
      <w:r w:rsidR="007865A5" w:rsidRPr="00BA0F65">
        <w:t>see that you</w:t>
      </w:r>
      <w:r w:rsidRPr="00BA0F65">
        <w:t xml:space="preserve"> have at l</w:t>
      </w:r>
      <w:r w:rsidR="007865A5" w:rsidRPr="00BA0F65">
        <w:t>east 30 hours of specialized in-service training</w:t>
      </w:r>
    </w:p>
    <w:p w14:paraId="235C957B" w14:textId="36543AF3" w:rsidR="00997B1A" w:rsidRPr="00BA0F65" w:rsidRDefault="00F91945" w:rsidP="00D06767">
      <w:pPr>
        <w:pStyle w:val="ListParagraph"/>
        <w:numPr>
          <w:ilvl w:val="0"/>
          <w:numId w:val="1"/>
        </w:numPr>
      </w:pPr>
      <w:r w:rsidRPr="00BA0F65">
        <w:t>Be sure to indicate</w:t>
      </w:r>
      <w:r w:rsidR="00997B1A" w:rsidRPr="00BA0F65">
        <w:t xml:space="preserve"> which competency knowledge and skill areas are covered for each training event (1 area for each hour of that training) </w:t>
      </w:r>
    </w:p>
    <w:p w14:paraId="125CBD02" w14:textId="77777777" w:rsidR="00D06767" w:rsidRPr="00BA0F65" w:rsidRDefault="00D06767" w:rsidP="00D06767"/>
    <w:p w14:paraId="0ACB9E44" w14:textId="77777777" w:rsidR="007865A5" w:rsidRPr="00BA0F65" w:rsidRDefault="007865A5" w:rsidP="00D06767">
      <w:pPr>
        <w:rPr>
          <w:b/>
        </w:rPr>
      </w:pPr>
      <w:r w:rsidRPr="00BA0F65">
        <w:rPr>
          <w:b/>
        </w:rPr>
        <w:t>Upon “Submitting” your Application:</w:t>
      </w:r>
    </w:p>
    <w:p w14:paraId="40835472" w14:textId="1820CC70" w:rsidR="00D06767" w:rsidRPr="00BA0F65" w:rsidRDefault="00D06767" w:rsidP="00D06767">
      <w:pPr>
        <w:pStyle w:val="ListParagraph"/>
        <w:numPr>
          <w:ilvl w:val="0"/>
          <w:numId w:val="1"/>
        </w:numPr>
      </w:pPr>
      <w:r w:rsidRPr="00BA0F65">
        <w:t>Pay Endorsement Registration Fee</w:t>
      </w:r>
      <w:r w:rsidR="00BA0F65" w:rsidRPr="00BA0F65">
        <w:t xml:space="preserve"> ($25)</w:t>
      </w:r>
    </w:p>
    <w:p w14:paraId="7C1134FB" w14:textId="77777777" w:rsidR="00997B1A" w:rsidRPr="00BA0F65" w:rsidRDefault="00997B1A" w:rsidP="00997B1A"/>
    <w:p w14:paraId="4A3AE731" w14:textId="0D4C7F9C" w:rsidR="00997B1A" w:rsidRPr="00BA0F65" w:rsidRDefault="00997B1A" w:rsidP="00997B1A">
      <w:pPr>
        <w:rPr>
          <w:b/>
        </w:rPr>
      </w:pPr>
      <w:r w:rsidRPr="00BA0F65">
        <w:rPr>
          <w:b/>
        </w:rPr>
        <w:t>Keep in mind:</w:t>
      </w:r>
    </w:p>
    <w:p w14:paraId="07E1188A" w14:textId="61770E12" w:rsidR="00B14DE1" w:rsidRDefault="00B14DE1" w:rsidP="00BA0F65">
      <w:pPr>
        <w:pStyle w:val="ListParagraph"/>
        <w:numPr>
          <w:ilvl w:val="0"/>
          <w:numId w:val="1"/>
        </w:numPr>
      </w:pPr>
      <w:r>
        <w:t>The more detail you include in your application, in terms of work description, notes on trainings, etc., the easier it will be for us to see that competency has been demonstrated</w:t>
      </w:r>
    </w:p>
    <w:p w14:paraId="77ED05B2" w14:textId="1EBA3D7C" w:rsidR="00BA0F65" w:rsidRPr="00BA0F65" w:rsidRDefault="00997B1A" w:rsidP="00BA0F65">
      <w:pPr>
        <w:pStyle w:val="ListParagraph"/>
        <w:numPr>
          <w:ilvl w:val="0"/>
          <w:numId w:val="1"/>
        </w:numPr>
      </w:pPr>
      <w:r w:rsidRPr="00BA0F65">
        <w:t>Applications are reviewed quarterly.</w:t>
      </w:r>
      <w:r w:rsidR="00BA0F65" w:rsidRPr="00BA0F65">
        <w:t xml:space="preserve">  Two MI-AIMH members who are Endorsed </w:t>
      </w:r>
      <w:r w:rsidR="00B14DE1">
        <w:t xml:space="preserve">and trained as reviewers </w:t>
      </w:r>
      <w:r w:rsidR="00BA0F65" w:rsidRPr="00BA0F65">
        <w:t>will review your Endorsement® application and make a recommendation re: Endorsement®</w:t>
      </w:r>
    </w:p>
    <w:p w14:paraId="7EC3C52A" w14:textId="77777777" w:rsidR="00BA0F65" w:rsidRPr="00BA0F65" w:rsidRDefault="00BA0F65" w:rsidP="00BA0F65">
      <w:pPr>
        <w:rPr>
          <w:sz w:val="22"/>
          <w:szCs w:val="22"/>
        </w:rPr>
      </w:pPr>
    </w:p>
    <w:p w14:paraId="0F9322CC" w14:textId="52BF9E94" w:rsidR="00BA0F65" w:rsidRPr="00BA0F65" w:rsidRDefault="00BA0F65" w:rsidP="00BA0F65">
      <w:pPr>
        <w:jc w:val="center"/>
      </w:pPr>
      <w:r w:rsidRPr="00BA0F65">
        <w:t>Questions?  Contact Ashley McCormick, MI-AIMH Endorsement Coordinator</w:t>
      </w:r>
    </w:p>
    <w:p w14:paraId="239A738F" w14:textId="16338D47" w:rsidR="00BA0F65" w:rsidRPr="00BA0F65" w:rsidRDefault="0051519B" w:rsidP="00BA0F65">
      <w:pPr>
        <w:jc w:val="center"/>
      </w:pPr>
      <w:hyperlink r:id="rId8" w:history="1">
        <w:r w:rsidR="00BA0F65" w:rsidRPr="00BA0F65">
          <w:rPr>
            <w:rStyle w:val="Hyperlink"/>
          </w:rPr>
          <w:t>asmccormick@mi-aimh.org</w:t>
        </w:r>
      </w:hyperlink>
      <w:r w:rsidR="00BA0F65" w:rsidRPr="00BA0F65">
        <w:t xml:space="preserve"> or 734.785.7705 ext. 7547</w:t>
      </w:r>
    </w:p>
    <w:sectPr w:rsidR="00BA0F65" w:rsidRPr="00BA0F65" w:rsidSect="00F91945">
      <w:headerReference w:type="default" r:id="rId9"/>
      <w:footerReference w:type="default" r:id="rId1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C4031" w14:textId="77777777" w:rsidR="0051519B" w:rsidRDefault="0051519B" w:rsidP="00D06767">
      <w:r>
        <w:separator/>
      </w:r>
    </w:p>
  </w:endnote>
  <w:endnote w:type="continuationSeparator" w:id="0">
    <w:p w14:paraId="2AE268D4" w14:textId="77777777" w:rsidR="0051519B" w:rsidRDefault="0051519B" w:rsidP="00D0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DA76" w14:textId="77777777" w:rsidR="00BA0F65" w:rsidRDefault="00BA0F65" w:rsidP="00D06767">
    <w:pPr>
      <w:spacing w:line="288" w:lineRule="auto"/>
      <w:ind w:left="540"/>
      <w:rPr>
        <w:rFonts w:ascii="Helvetica Neue" w:hAnsi="Helvetica Neue"/>
        <w:color w:val="007DBE"/>
        <w:spacing w:val="-1"/>
        <w:sz w:val="16"/>
      </w:rPr>
    </w:pPr>
    <w:r>
      <w:rPr>
        <w:rFonts w:ascii="Helvetica Neue" w:hAnsi="Helvetica Neue"/>
        <w:spacing w:val="-1"/>
        <w:sz w:val="16"/>
      </w:rPr>
      <w:t xml:space="preserve">13101 Allen Road Suite 200 · Southgate, Michigan 48195 · p 734.785.7700 · f 734.287.1680 · </w:t>
    </w:r>
    <w:r>
      <w:rPr>
        <w:rFonts w:ascii="Helvetica Neue" w:hAnsi="Helvetica Neue"/>
        <w:color w:val="007DBE"/>
        <w:spacing w:val="-1"/>
        <w:sz w:val="16"/>
      </w:rPr>
      <w:t>mi-aimh.org</w:t>
    </w:r>
  </w:p>
  <w:p w14:paraId="5186E172" w14:textId="77777777" w:rsidR="00BA0F65" w:rsidRDefault="00BA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7AB33" w14:textId="77777777" w:rsidR="0051519B" w:rsidRDefault="0051519B" w:rsidP="00D06767">
      <w:r>
        <w:separator/>
      </w:r>
    </w:p>
  </w:footnote>
  <w:footnote w:type="continuationSeparator" w:id="0">
    <w:p w14:paraId="4372EA80" w14:textId="77777777" w:rsidR="0051519B" w:rsidRDefault="0051519B" w:rsidP="00D0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99CF" w14:textId="72AF27D3" w:rsidR="00BA0F65" w:rsidRPr="00BA0F65" w:rsidRDefault="00BA0F65" w:rsidP="00BA0F65">
    <w:pPr>
      <w:pStyle w:val="Header"/>
    </w:pPr>
    <w:r>
      <w:rPr>
        <w:noProof/>
      </w:rPr>
      <w:drawing>
        <wp:inline distT="0" distB="0" distL="0" distR="0" wp14:anchorId="4497C3C9" wp14:editId="0D3ED2DC">
          <wp:extent cx="2514600" cy="63020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imh_logo.jpg"/>
                  <pic:cNvPicPr/>
                </pic:nvPicPr>
                <pic:blipFill>
                  <a:blip r:embed="rId1">
                    <a:extLst>
                      <a:ext uri="{28A0092B-C50C-407E-A947-70E740481C1C}">
                        <a14:useLocalDpi xmlns:a14="http://schemas.microsoft.com/office/drawing/2010/main" val="0"/>
                      </a:ext>
                    </a:extLst>
                  </a:blip>
                  <a:stretch>
                    <a:fillRect/>
                  </a:stretch>
                </pic:blipFill>
                <pic:spPr>
                  <a:xfrm>
                    <a:off x="0" y="0"/>
                    <a:ext cx="2516221" cy="630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3F67"/>
    <w:multiLevelType w:val="hybridMultilevel"/>
    <w:tmpl w:val="958EF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67"/>
    <w:rsid w:val="000D298A"/>
    <w:rsid w:val="003A01C0"/>
    <w:rsid w:val="0051519B"/>
    <w:rsid w:val="00783AC6"/>
    <w:rsid w:val="007865A5"/>
    <w:rsid w:val="008B14DC"/>
    <w:rsid w:val="00997B1A"/>
    <w:rsid w:val="00A7155E"/>
    <w:rsid w:val="00B14DE1"/>
    <w:rsid w:val="00BA0F65"/>
    <w:rsid w:val="00D06767"/>
    <w:rsid w:val="00D357B1"/>
    <w:rsid w:val="00F919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4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67"/>
    <w:pPr>
      <w:ind w:left="720"/>
      <w:contextualSpacing/>
    </w:pPr>
  </w:style>
  <w:style w:type="paragraph" w:styleId="BalloonText">
    <w:name w:val="Balloon Text"/>
    <w:basedOn w:val="Normal"/>
    <w:link w:val="BalloonTextChar"/>
    <w:uiPriority w:val="99"/>
    <w:semiHidden/>
    <w:unhideWhenUsed/>
    <w:rsid w:val="00D06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767"/>
    <w:rPr>
      <w:rFonts w:ascii="Lucida Grande" w:hAnsi="Lucida Grande" w:cs="Lucida Grande"/>
      <w:sz w:val="18"/>
      <w:szCs w:val="18"/>
    </w:rPr>
  </w:style>
  <w:style w:type="paragraph" w:styleId="Header">
    <w:name w:val="header"/>
    <w:basedOn w:val="Normal"/>
    <w:link w:val="HeaderChar"/>
    <w:uiPriority w:val="99"/>
    <w:unhideWhenUsed/>
    <w:rsid w:val="00D06767"/>
    <w:pPr>
      <w:tabs>
        <w:tab w:val="center" w:pos="4320"/>
        <w:tab w:val="right" w:pos="8640"/>
      </w:tabs>
    </w:pPr>
  </w:style>
  <w:style w:type="character" w:customStyle="1" w:styleId="HeaderChar">
    <w:name w:val="Header Char"/>
    <w:basedOn w:val="DefaultParagraphFont"/>
    <w:link w:val="Header"/>
    <w:uiPriority w:val="99"/>
    <w:rsid w:val="00D06767"/>
  </w:style>
  <w:style w:type="paragraph" w:styleId="Footer">
    <w:name w:val="footer"/>
    <w:basedOn w:val="Normal"/>
    <w:link w:val="FooterChar"/>
    <w:uiPriority w:val="99"/>
    <w:unhideWhenUsed/>
    <w:rsid w:val="00D06767"/>
    <w:pPr>
      <w:tabs>
        <w:tab w:val="center" w:pos="4320"/>
        <w:tab w:val="right" w:pos="8640"/>
      </w:tabs>
    </w:pPr>
  </w:style>
  <w:style w:type="character" w:customStyle="1" w:styleId="FooterChar">
    <w:name w:val="Footer Char"/>
    <w:basedOn w:val="DefaultParagraphFont"/>
    <w:link w:val="Footer"/>
    <w:uiPriority w:val="99"/>
    <w:rsid w:val="00D06767"/>
  </w:style>
  <w:style w:type="character" w:styleId="Hyperlink">
    <w:name w:val="Hyperlink"/>
    <w:basedOn w:val="DefaultParagraphFont"/>
    <w:uiPriority w:val="99"/>
    <w:unhideWhenUsed/>
    <w:rsid w:val="00997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67"/>
    <w:pPr>
      <w:ind w:left="720"/>
      <w:contextualSpacing/>
    </w:pPr>
  </w:style>
  <w:style w:type="paragraph" w:styleId="BalloonText">
    <w:name w:val="Balloon Text"/>
    <w:basedOn w:val="Normal"/>
    <w:link w:val="BalloonTextChar"/>
    <w:uiPriority w:val="99"/>
    <w:semiHidden/>
    <w:unhideWhenUsed/>
    <w:rsid w:val="00D06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767"/>
    <w:rPr>
      <w:rFonts w:ascii="Lucida Grande" w:hAnsi="Lucida Grande" w:cs="Lucida Grande"/>
      <w:sz w:val="18"/>
      <w:szCs w:val="18"/>
    </w:rPr>
  </w:style>
  <w:style w:type="paragraph" w:styleId="Header">
    <w:name w:val="header"/>
    <w:basedOn w:val="Normal"/>
    <w:link w:val="HeaderChar"/>
    <w:uiPriority w:val="99"/>
    <w:unhideWhenUsed/>
    <w:rsid w:val="00D06767"/>
    <w:pPr>
      <w:tabs>
        <w:tab w:val="center" w:pos="4320"/>
        <w:tab w:val="right" w:pos="8640"/>
      </w:tabs>
    </w:pPr>
  </w:style>
  <w:style w:type="character" w:customStyle="1" w:styleId="HeaderChar">
    <w:name w:val="Header Char"/>
    <w:basedOn w:val="DefaultParagraphFont"/>
    <w:link w:val="Header"/>
    <w:uiPriority w:val="99"/>
    <w:rsid w:val="00D06767"/>
  </w:style>
  <w:style w:type="paragraph" w:styleId="Footer">
    <w:name w:val="footer"/>
    <w:basedOn w:val="Normal"/>
    <w:link w:val="FooterChar"/>
    <w:uiPriority w:val="99"/>
    <w:unhideWhenUsed/>
    <w:rsid w:val="00D06767"/>
    <w:pPr>
      <w:tabs>
        <w:tab w:val="center" w:pos="4320"/>
        <w:tab w:val="right" w:pos="8640"/>
      </w:tabs>
    </w:pPr>
  </w:style>
  <w:style w:type="character" w:customStyle="1" w:styleId="FooterChar">
    <w:name w:val="Footer Char"/>
    <w:basedOn w:val="DefaultParagraphFont"/>
    <w:link w:val="Footer"/>
    <w:uiPriority w:val="99"/>
    <w:rsid w:val="00D06767"/>
  </w:style>
  <w:style w:type="character" w:styleId="Hyperlink">
    <w:name w:val="Hyperlink"/>
    <w:basedOn w:val="DefaultParagraphFont"/>
    <w:uiPriority w:val="99"/>
    <w:unhideWhenUsed/>
    <w:rsid w:val="00997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ccormick@mi-aim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Guidance Center</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McCormick</dc:creator>
  <cp:lastModifiedBy>Dan Muliett</cp:lastModifiedBy>
  <cp:revision>2</cp:revision>
  <cp:lastPrinted>2015-04-17T17:53:00Z</cp:lastPrinted>
  <dcterms:created xsi:type="dcterms:W3CDTF">2015-06-04T18:52:00Z</dcterms:created>
  <dcterms:modified xsi:type="dcterms:W3CDTF">2015-06-04T18:52:00Z</dcterms:modified>
</cp:coreProperties>
</file>